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5" w:rsidRPr="00CE65B5" w:rsidRDefault="00CE65B5" w:rsidP="00CE65B5">
      <w:pPr>
        <w:rPr>
          <w:rFonts w:ascii="Times" w:eastAsia="Times New Roman" w:hAnsi="Times" w:cs="Times New Roman"/>
          <w:sz w:val="20"/>
          <w:szCs w:val="20"/>
        </w:rPr>
      </w:pPr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"Why is work an important gospel principle?"</w:t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Next time your kids complain about chores...you can remind them that work is a commandment! :)  This is a great lesson that gives the girls the "why" behind work.  Work and teenagers don't always mix but this lesson will hopefully show the YW that work is essential to happiness.</w:t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I used all of the talks in the lesson outline as well as a 2007 New Era article entitled </w:t>
      </w:r>
      <w:r w:rsidRPr="00CE65B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CE65B5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"https://www.lds.org/new-era/2007/01/good-work?lang=eng&amp;query=good+work+oveson" \t "_blank" </w:instrText>
      </w:r>
      <w:r w:rsidRPr="00CE65B5">
        <w:rPr>
          <w:rFonts w:ascii="Times" w:eastAsia="Times New Roman" w:hAnsi="Times" w:cs="Times New Roman"/>
          <w:sz w:val="20"/>
          <w:szCs w:val="20"/>
        </w:rPr>
      </w:r>
      <w:r w:rsidRPr="00CE65B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CE65B5">
        <w:rPr>
          <w:rFonts w:ascii="Raleway" w:eastAsia="Times New Roman" w:hAnsi="Raleway" w:cs="Times New Roman"/>
          <w:color w:val="5B72DC"/>
          <w:sz w:val="23"/>
          <w:szCs w:val="23"/>
          <w:u w:val="single"/>
          <w:shd w:val="clear" w:color="auto" w:fill="FFFFFF"/>
        </w:rPr>
        <w:t>"Good Work"</w:t>
      </w:r>
      <w:r w:rsidRPr="00CE65B5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 by Elder </w:t>
      </w:r>
      <w:proofErr w:type="spellStart"/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Oveson</w:t>
      </w:r>
      <w:proofErr w:type="spellEnd"/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 xml:space="preserve"> of the Seventy.</w:t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I did not include a place to watch the video but feel free to include it.  If you don't use it in this lesson its a great FHE video.  It talks about being "easily guided" and doing what is asked of us.</w:t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</w:rPr>
        <w:br/>
      </w:r>
      <w:r w:rsidRPr="00CE65B5">
        <w:rPr>
          <w:rFonts w:ascii="Raleway" w:eastAsia="Times New Roman" w:hAnsi="Raleway" w:cs="Times New Roman"/>
          <w:color w:val="8E8E8E"/>
          <w:sz w:val="23"/>
          <w:szCs w:val="23"/>
          <w:shd w:val="clear" w:color="auto" w:fill="FFFFFF"/>
        </w:rPr>
        <w:t>Have a great lesson!</w:t>
      </w:r>
    </w:p>
    <w:p w:rsidR="00B628B2" w:rsidRDefault="00B628B2">
      <w:bookmarkStart w:id="0" w:name="_GoBack"/>
      <w:bookmarkEnd w:id="0"/>
    </w:p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D6"/>
    <w:multiLevelType w:val="multilevel"/>
    <w:tmpl w:val="3A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1C66A9"/>
    <w:rsid w:val="0024785A"/>
    <w:rsid w:val="002E6831"/>
    <w:rsid w:val="00391571"/>
    <w:rsid w:val="005060DE"/>
    <w:rsid w:val="005F1D05"/>
    <w:rsid w:val="00654B86"/>
    <w:rsid w:val="00757185"/>
    <w:rsid w:val="0077469A"/>
    <w:rsid w:val="008A74FD"/>
    <w:rsid w:val="00926E25"/>
    <w:rsid w:val="009746C0"/>
    <w:rsid w:val="009A0D92"/>
    <w:rsid w:val="00AC7A62"/>
    <w:rsid w:val="00AF7EBC"/>
    <w:rsid w:val="00B454DC"/>
    <w:rsid w:val="00B628B2"/>
    <w:rsid w:val="00B719BE"/>
    <w:rsid w:val="00BF1380"/>
    <w:rsid w:val="00C33C1B"/>
    <w:rsid w:val="00CE65B5"/>
    <w:rsid w:val="00CE77FD"/>
    <w:rsid w:val="00D52596"/>
    <w:rsid w:val="00D609B2"/>
    <w:rsid w:val="00DA237E"/>
    <w:rsid w:val="00DC1DF2"/>
    <w:rsid w:val="00DF3EB7"/>
    <w:rsid w:val="00DF4FAF"/>
    <w:rsid w:val="00EB5693"/>
    <w:rsid w:val="00F53AF6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2017-11-23T21:59:00Z</dcterms:created>
  <dcterms:modified xsi:type="dcterms:W3CDTF">2017-11-23T21:59:00Z</dcterms:modified>
</cp:coreProperties>
</file>